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9B6A" w14:textId="48BDDD9A" w:rsidR="00E7740D" w:rsidRDefault="007A34DB" w:rsidP="007A34DB">
      <w:pPr>
        <w:pStyle w:val="BodyText"/>
        <w:spacing w:line="360" w:lineRule="auto"/>
        <w:ind w:firstLine="282"/>
        <w:jc w:val="center"/>
        <w:rPr>
          <w:rFonts w:ascii="Arial" w:hAnsi="Arial" w:cs="B Nazanin"/>
          <w:b w:val="0"/>
          <w:bCs w:val="0"/>
          <w:i w:val="0"/>
          <w:iCs w:val="0"/>
          <w:noProof w:val="0"/>
          <w:sz w:val="24"/>
          <w:szCs w:val="24"/>
          <w:rtl/>
          <w:lang w:bidi="fa-IR"/>
        </w:rPr>
      </w:pPr>
      <w:r w:rsidRPr="00F23F5A">
        <w:rPr>
          <w:rFonts w:ascii="Arial" w:hAnsi="Arial" w:cs="B Nazanin"/>
          <w:sz w:val="24"/>
          <w:szCs w:val="24"/>
        </w:rPr>
        <w:drawing>
          <wp:inline distT="0" distB="0" distL="0" distR="0" wp14:anchorId="36EB3044" wp14:editId="77A779F1">
            <wp:extent cx="1341120" cy="1126035"/>
            <wp:effectExtent l="152400" t="152400" r="354330" b="36004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B19A42A-26EC-E064-E434-9DA0FA1AAB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B19A42A-26EC-E064-E434-9DA0FA1AAB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5330" cy="1129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1439"/>
        <w:gridCol w:w="1113"/>
        <w:gridCol w:w="1201"/>
        <w:gridCol w:w="986"/>
        <w:gridCol w:w="1372"/>
        <w:gridCol w:w="278"/>
        <w:gridCol w:w="562"/>
        <w:gridCol w:w="1701"/>
      </w:tblGrid>
      <w:tr w:rsidR="009F7E0D" w:rsidRPr="009F7E0D" w14:paraId="76918A0C" w14:textId="77777777" w:rsidTr="00FB0278">
        <w:trPr>
          <w:jc w:val="center"/>
        </w:trPr>
        <w:tc>
          <w:tcPr>
            <w:tcW w:w="9628" w:type="dxa"/>
            <w:gridSpan w:val="9"/>
            <w:shd w:val="clear" w:color="auto" w:fill="C6D9F1" w:themeFill="text2" w:themeFillTint="33"/>
            <w:vAlign w:val="center"/>
          </w:tcPr>
          <w:p w14:paraId="7E0DE831" w14:textId="77777777" w:rsidR="009F7E0D" w:rsidRPr="00930868" w:rsidRDefault="009F7E0D" w:rsidP="002E233C">
            <w:pPr>
              <w:bidi/>
              <w:spacing w:line="360" w:lineRule="auto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</w:t>
            </w:r>
            <w:r w:rsidR="00517E8B">
              <w:rPr>
                <w:rFonts w:ascii="Arial" w:hAnsi="Arial" w:cs="B Nazanin"/>
                <w:b/>
                <w:bCs/>
                <w:sz w:val="22"/>
                <w:szCs w:val="22"/>
              </w:rPr>
              <w:t xml:space="preserve"> </w:t>
            </w:r>
            <w:r w:rsidR="00517E8B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پروژه</w:t>
            </w: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  <w:r w:rsidR="00A42C13">
              <w:rPr>
                <w:rtl/>
              </w:rPr>
              <w:t xml:space="preserve"> </w:t>
            </w:r>
            <w:r w:rsidR="00A42C13" w:rsidRPr="00A42C13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ارز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اب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آس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ب</w:t>
            </w:r>
            <w:r w:rsidR="00A42C13" w:rsidRPr="00A42C13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پذ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ر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و تع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یی</w:t>
            </w:r>
            <w:r w:rsidR="00A42C13" w:rsidRPr="00A42C13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ن</w:t>
            </w:r>
            <w:r w:rsidR="00A42C13" w:rsidRPr="00A42C13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حر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م</w:t>
            </w:r>
            <w:r w:rsidR="00A42C13" w:rsidRPr="00A42C13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ک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ف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منابع آب ز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رزم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ن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شهرستان ها</w:t>
            </w:r>
            <w:r w:rsidR="00A42C13" w:rsidRPr="00A42C1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A42C13" w:rsidRPr="00A42C13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بافق و بهاباد</w:t>
            </w:r>
          </w:p>
        </w:tc>
      </w:tr>
      <w:tr w:rsidR="00DC0E2C" w:rsidRPr="009F7E0D" w14:paraId="3AE0CCEE" w14:textId="77777777" w:rsidTr="00344D01">
        <w:trPr>
          <w:trHeight w:val="764"/>
          <w:jc w:val="center"/>
        </w:trPr>
        <w:tc>
          <w:tcPr>
            <w:tcW w:w="976" w:type="dxa"/>
            <w:vAlign w:val="center"/>
          </w:tcPr>
          <w:p w14:paraId="4869F501" w14:textId="77777777" w:rsidR="00DC0E2C" w:rsidRPr="00DC0E2C" w:rsidRDefault="00DC0E2C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DC0E2C">
              <w:rPr>
                <w:rFonts w:ascii="Arial" w:hAnsi="Arial" w:cs="B Nazanin" w:hint="cs"/>
                <w:sz w:val="22"/>
                <w:szCs w:val="22"/>
                <w:rtl/>
              </w:rPr>
              <w:t>كد پروژه</w:t>
            </w:r>
          </w:p>
        </w:tc>
        <w:tc>
          <w:tcPr>
            <w:tcW w:w="1439" w:type="dxa"/>
            <w:vAlign w:val="center"/>
          </w:tcPr>
          <w:p w14:paraId="23E910F0" w14:textId="77777777" w:rsidR="00DC0E2C" w:rsidRPr="00EF220A" w:rsidRDefault="00A42C13" w:rsidP="00EF220A">
            <w:pPr>
              <w:spacing w:line="360" w:lineRule="auto"/>
              <w:ind w:left="119"/>
              <w:jc w:val="center"/>
              <w:rPr>
                <w:sz w:val="22"/>
                <w:szCs w:val="22"/>
                <w:rtl/>
              </w:rPr>
            </w:pPr>
            <w:r w:rsidRPr="00EF220A">
              <w:rPr>
                <w:sz w:val="22"/>
                <w:szCs w:val="22"/>
              </w:rPr>
              <w:t>YAW</w:t>
            </w:r>
            <w:r w:rsidRPr="00EF220A">
              <w:rPr>
                <w:sz w:val="22"/>
                <w:szCs w:val="22"/>
                <w:rtl/>
              </w:rPr>
              <w:t>98010</w:t>
            </w:r>
          </w:p>
        </w:tc>
        <w:tc>
          <w:tcPr>
            <w:tcW w:w="1113" w:type="dxa"/>
            <w:vAlign w:val="center"/>
          </w:tcPr>
          <w:p w14:paraId="3F3B9E68" w14:textId="77777777" w:rsidR="00DC0E2C" w:rsidRPr="00DC0E2C" w:rsidRDefault="00DC0E2C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DC0E2C">
              <w:rPr>
                <w:rFonts w:ascii="Arial" w:hAnsi="Arial" w:cs="B Nazanin" w:hint="cs"/>
                <w:sz w:val="22"/>
                <w:szCs w:val="22"/>
                <w:rtl/>
              </w:rPr>
              <w:t>شركت آب منطقه‌اي</w:t>
            </w:r>
          </w:p>
        </w:tc>
        <w:tc>
          <w:tcPr>
            <w:tcW w:w="1201" w:type="dxa"/>
            <w:vAlign w:val="center"/>
          </w:tcPr>
          <w:p w14:paraId="6D38BFBD" w14:textId="77777777" w:rsidR="00DC0E2C" w:rsidRPr="00DC0E2C" w:rsidRDefault="00A42C13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یزد</w:t>
            </w:r>
          </w:p>
        </w:tc>
        <w:tc>
          <w:tcPr>
            <w:tcW w:w="986" w:type="dxa"/>
            <w:vAlign w:val="center"/>
          </w:tcPr>
          <w:p w14:paraId="3520AC33" w14:textId="77777777" w:rsidR="00DC0E2C" w:rsidRPr="00DC0E2C" w:rsidRDefault="0029073E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پژوهشگر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417AE1CA" w14:textId="77777777" w:rsidR="00DC0E2C" w:rsidRPr="009F7E0D" w:rsidRDefault="00A42C13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A42C13">
              <w:rPr>
                <w:rFonts w:ascii="Arial" w:hAnsi="Arial" w:cs="B Nazanin"/>
                <w:sz w:val="22"/>
                <w:szCs w:val="22"/>
                <w:rtl/>
              </w:rPr>
              <w:t>محمدرضا گودرز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E43E" w14:textId="77777777" w:rsidR="00DC0E2C" w:rsidRPr="009F7E0D" w:rsidRDefault="00DC0E2C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نام دبير كميته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224DA8A" w14:textId="322A829E" w:rsidR="00DC0E2C" w:rsidRPr="009F7E0D" w:rsidRDefault="00613310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الهام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دهقان بنادکی</w:t>
            </w:r>
          </w:p>
        </w:tc>
      </w:tr>
      <w:tr w:rsidR="009F7E0D" w:rsidRPr="009F7E0D" w14:paraId="12F10CB8" w14:textId="77777777" w:rsidTr="00FC395C">
        <w:trPr>
          <w:jc w:val="center"/>
        </w:trPr>
        <w:tc>
          <w:tcPr>
            <w:tcW w:w="9628" w:type="dxa"/>
            <w:gridSpan w:val="9"/>
            <w:vAlign w:val="center"/>
          </w:tcPr>
          <w:p w14:paraId="5D229668" w14:textId="77777777" w:rsidR="009F7E0D" w:rsidRPr="009F7E0D" w:rsidRDefault="009F7E0D" w:rsidP="002E233C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ضرورت و مسائل اساسي تحقيق</w:t>
            </w:r>
            <w:r w:rsidRPr="009F7E0D">
              <w:rPr>
                <w:rFonts w:ascii="Arial" w:hAnsi="Arial" w:cs="B Nazanin" w:hint="cs"/>
                <w:sz w:val="22"/>
                <w:szCs w:val="22"/>
                <w:rtl/>
              </w:rPr>
              <w:t xml:space="preserve"> (مصاديق مسائل و مشكلات مرتبط با موضوع را عنوان نمايند)</w:t>
            </w:r>
          </w:p>
        </w:tc>
      </w:tr>
      <w:tr w:rsidR="009F7E0D" w:rsidRPr="009F7E0D" w14:paraId="70411C7A" w14:textId="77777777" w:rsidTr="00FC395C">
        <w:trPr>
          <w:jc w:val="center"/>
        </w:trPr>
        <w:tc>
          <w:tcPr>
            <w:tcW w:w="9628" w:type="dxa"/>
            <w:gridSpan w:val="9"/>
            <w:vAlign w:val="center"/>
          </w:tcPr>
          <w:p w14:paraId="4481A8C3" w14:textId="77777777" w:rsidR="00F53CA7" w:rsidRDefault="00F53CA7" w:rsidP="00F53CA7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F53CA7">
              <w:rPr>
                <w:rFonts w:ascii="Arial" w:hAnsi="Arial" w:cs="B Nazanin"/>
                <w:sz w:val="22"/>
                <w:szCs w:val="22"/>
                <w:rtl/>
              </w:rPr>
              <w:t>مصاد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ق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مسائل و مشکلات مرتبط با موضوع شناخت حوضه و آس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ب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پذ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آبخوان ها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بافق و بهاباد عبارتند از:</w:t>
            </w:r>
          </w:p>
          <w:p w14:paraId="3D342A57" w14:textId="77777777" w:rsidR="00F53CA7" w:rsidRDefault="00F53CA7" w:rsidP="00F53CA7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F53CA7">
              <w:rPr>
                <w:rFonts w:ascii="Arial" w:hAnsi="Arial" w:cs="B Nazanin"/>
                <w:sz w:val="22"/>
                <w:szCs w:val="22"/>
                <w:rtl/>
              </w:rPr>
              <w:t>1. کاهش سطح آبخوان: به دل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ل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برداشت غ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رمتعادل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آب ز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و کاهش بارندگ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ها، سطح آبخوان در ا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منطقه کاهش 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افته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است.</w:t>
            </w:r>
          </w:p>
          <w:p w14:paraId="15491BDB" w14:textId="77777777" w:rsidR="00F53CA7" w:rsidRDefault="00F53CA7" w:rsidP="00F53CA7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F53CA7">
              <w:rPr>
                <w:rFonts w:ascii="Arial" w:hAnsi="Arial" w:cs="B Nazanin"/>
                <w:sz w:val="22"/>
                <w:szCs w:val="22"/>
                <w:rtl/>
              </w:rPr>
              <w:t>2. آلودگ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آبخوان: به دل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ل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استفاده نامناسب از کودها و سموم ش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در کشاورز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و صنعت، آبخوان ها در ا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منطقه با آلودگ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مواجه هستند.</w:t>
            </w:r>
          </w:p>
          <w:p w14:paraId="30BE68A4" w14:textId="77777777" w:rsidR="00F53CA7" w:rsidRDefault="00F53CA7" w:rsidP="00F53CA7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F53CA7">
              <w:rPr>
                <w:rFonts w:ascii="Arial" w:hAnsi="Arial" w:cs="B Nazanin"/>
                <w:sz w:val="22"/>
                <w:szCs w:val="22"/>
                <w:rtl/>
              </w:rPr>
              <w:t>3. کمبود منابع آب: با توجه به کاهش سطح آبخوان و کمبود بارندگ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منابع آب در ا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منطقه کمبود دارند و ممکن است در آ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نده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ن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از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به تام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آب از مناطق د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گر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داشته باشند.</w:t>
            </w:r>
          </w:p>
          <w:p w14:paraId="13C12B61" w14:textId="77777777" w:rsidR="00F53CA7" w:rsidRPr="003075E3" w:rsidRDefault="00F53CA7" w:rsidP="00F53CA7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>4. تغ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یی</w:t>
            </w:r>
            <w:r w:rsidRPr="003075E3">
              <w:rPr>
                <w:rFonts w:ascii="Arial" w:hAnsi="Arial" w:cs="B Nazanin" w:hint="eastAsia"/>
                <w:color w:val="000000" w:themeColor="text1"/>
                <w:sz w:val="22"/>
                <w:szCs w:val="22"/>
                <w:rtl/>
              </w:rPr>
              <w:t>رات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آب و هوا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یی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>: تغ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یی</w:t>
            </w:r>
            <w:r w:rsidRPr="003075E3">
              <w:rPr>
                <w:rFonts w:ascii="Arial" w:hAnsi="Arial" w:cs="B Nazanin" w:hint="eastAsia"/>
                <w:color w:val="000000" w:themeColor="text1"/>
                <w:sz w:val="22"/>
                <w:szCs w:val="22"/>
                <w:rtl/>
              </w:rPr>
              <w:t>رات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آب و هوا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یی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م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تواند تأث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 w:hint="eastAsia"/>
                <w:color w:val="000000" w:themeColor="text1"/>
                <w:sz w:val="22"/>
                <w:szCs w:val="22"/>
                <w:rtl/>
              </w:rPr>
              <w:t>ر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مستق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 w:hint="eastAsia"/>
                <w:color w:val="000000" w:themeColor="text1"/>
                <w:sz w:val="22"/>
                <w:szCs w:val="22"/>
                <w:rtl/>
              </w:rPr>
              <w:t>م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بر حجم و ک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 w:hint="eastAsia"/>
                <w:color w:val="000000" w:themeColor="text1"/>
                <w:sz w:val="22"/>
                <w:szCs w:val="22"/>
                <w:rtl/>
              </w:rPr>
              <w:t>ف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 w:hint="eastAsia"/>
                <w:color w:val="000000" w:themeColor="text1"/>
                <w:sz w:val="22"/>
                <w:szCs w:val="22"/>
                <w:rtl/>
              </w:rPr>
              <w:t>ت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آبخوان ها در ا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 w:hint="eastAsia"/>
                <w:color w:val="000000" w:themeColor="text1"/>
                <w:sz w:val="22"/>
                <w:szCs w:val="22"/>
                <w:rtl/>
              </w:rPr>
              <w:t>ن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منطقه داشته باشد.</w:t>
            </w:r>
          </w:p>
          <w:p w14:paraId="74A9ECDF" w14:textId="77777777" w:rsidR="00F53CA7" w:rsidRPr="003075E3" w:rsidRDefault="00F53CA7" w:rsidP="00F53CA7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>5. کاربر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نامناسب اراض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>: استفاده نامناسب از اراض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م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تواند باعث کاهش ک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 w:hint="eastAsia"/>
                <w:color w:val="000000" w:themeColor="text1"/>
                <w:sz w:val="22"/>
                <w:szCs w:val="22"/>
                <w:rtl/>
              </w:rPr>
              <w:t>ف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 w:hint="eastAsia"/>
                <w:color w:val="000000" w:themeColor="text1"/>
                <w:sz w:val="22"/>
                <w:szCs w:val="22"/>
                <w:rtl/>
              </w:rPr>
              <w:t>ت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آبخوان ها و افزا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 w:hint="eastAsia"/>
                <w:color w:val="000000" w:themeColor="text1"/>
                <w:sz w:val="22"/>
                <w:szCs w:val="22"/>
                <w:rtl/>
              </w:rPr>
              <w:t>ش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آلودگ</w:t>
            </w:r>
            <w:r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3075E3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شود.</w:t>
            </w:r>
          </w:p>
          <w:p w14:paraId="35F10F8A" w14:textId="77777777" w:rsidR="00F53CA7" w:rsidRDefault="00F53CA7" w:rsidP="00F53CA7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F53CA7">
              <w:rPr>
                <w:rFonts w:ascii="Arial" w:hAnsi="Arial" w:cs="B Nazanin"/>
                <w:sz w:val="22"/>
                <w:szCs w:val="22"/>
                <w:rtl/>
              </w:rPr>
              <w:t>6. رشد جمع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و توسعه شهر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>: رشد جمع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و توسعه شه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م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تواند ن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از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به ب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شتر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استفاده از منابع آب ز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را ا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جاد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کند و در نت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جه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باعث کاهش سطح آبخوان شود.</w:t>
            </w:r>
          </w:p>
          <w:p w14:paraId="7BEDE397" w14:textId="06DC0B90" w:rsidR="009F7E0D" w:rsidRPr="009F7E0D" w:rsidRDefault="00F53CA7" w:rsidP="00F53CA7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F53CA7">
              <w:rPr>
                <w:rFonts w:ascii="Arial" w:hAnsi="Arial" w:cs="B Nazanin"/>
                <w:sz w:val="22"/>
                <w:szCs w:val="22"/>
                <w:rtl/>
              </w:rPr>
              <w:t>7. نقص</w:t>
            </w:r>
            <w:r w:rsidR="00125800">
              <w:rPr>
                <w:rFonts w:ascii="Arial" w:hAnsi="Arial" w:cs="B Nazanin" w:hint="cs"/>
                <w:sz w:val="22"/>
                <w:szCs w:val="22"/>
                <w:rtl/>
              </w:rPr>
              <w:t xml:space="preserve"> در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ز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رساخت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ها: نقص</w:t>
            </w:r>
            <w:r w:rsidR="00125800">
              <w:rPr>
                <w:rFonts w:ascii="Arial" w:hAnsi="Arial" w:cs="B Nazanin" w:hint="cs"/>
                <w:sz w:val="22"/>
                <w:szCs w:val="22"/>
                <w:rtl/>
              </w:rPr>
              <w:t xml:space="preserve"> در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ز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رساخت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ها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آب و فاضلاب م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تواند باعث آلودگ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آبخوان ها شود و ک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ف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آب را تحت تأث</w:t>
            </w:r>
            <w:r w:rsidRPr="00F53CA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F53CA7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F53CA7">
              <w:rPr>
                <w:rFonts w:ascii="Arial" w:hAnsi="Arial" w:cs="B Nazanin"/>
                <w:sz w:val="22"/>
                <w:szCs w:val="22"/>
                <w:rtl/>
              </w:rPr>
              <w:t xml:space="preserve"> قرار دهد.</w:t>
            </w:r>
          </w:p>
        </w:tc>
      </w:tr>
      <w:tr w:rsidR="009F7E0D" w:rsidRPr="009F7E0D" w14:paraId="3024AB05" w14:textId="77777777" w:rsidTr="00FC395C">
        <w:trPr>
          <w:jc w:val="center"/>
        </w:trPr>
        <w:tc>
          <w:tcPr>
            <w:tcW w:w="9628" w:type="dxa"/>
            <w:gridSpan w:val="9"/>
            <w:vAlign w:val="center"/>
          </w:tcPr>
          <w:p w14:paraId="0CEE61A5" w14:textId="77777777" w:rsidR="009F7E0D" w:rsidRPr="00930868" w:rsidRDefault="009F7E0D" w:rsidP="002E233C">
            <w:pPr>
              <w:bidi/>
              <w:spacing w:line="360" w:lineRule="auto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نتايج و دستاوردها</w:t>
            </w:r>
          </w:p>
        </w:tc>
      </w:tr>
      <w:tr w:rsidR="009F7E0D" w:rsidRPr="009F7E0D" w14:paraId="504140A7" w14:textId="77777777" w:rsidTr="00FC395C">
        <w:trPr>
          <w:jc w:val="center"/>
        </w:trPr>
        <w:tc>
          <w:tcPr>
            <w:tcW w:w="9628" w:type="dxa"/>
            <w:gridSpan w:val="9"/>
            <w:vAlign w:val="center"/>
          </w:tcPr>
          <w:p w14:paraId="501BA978" w14:textId="52E8B5C9" w:rsidR="00F53CA7" w:rsidRPr="009F7E0D" w:rsidRDefault="00A42C13" w:rsidP="00FB0278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 w:rsidRPr="00A42C13">
              <w:rPr>
                <w:rFonts w:ascii="Arial" w:hAnsi="Arial" w:cs="B Nazanin"/>
                <w:sz w:val="22"/>
                <w:szCs w:val="22"/>
                <w:rtl/>
              </w:rPr>
              <w:t>ارائه گزارش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مجلد از پروژه که دستاوردها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حاصل از انجام ا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پروژه م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ی‌</w:t>
            </w:r>
            <w:r w:rsidRPr="00A42C13">
              <w:rPr>
                <w:rFonts w:ascii="Arial" w:hAnsi="Arial" w:cs="B Nazanin" w:hint="eastAsia"/>
                <w:sz w:val="22"/>
                <w:szCs w:val="22"/>
                <w:rtl/>
              </w:rPr>
              <w:t>توانند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به مسئولان، محققان، و تصم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 w:hint="eastAsia"/>
                <w:sz w:val="22"/>
                <w:szCs w:val="22"/>
                <w:rtl/>
              </w:rPr>
              <w:t>م‌گ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 w:hint="eastAsia"/>
                <w:sz w:val="22"/>
                <w:szCs w:val="22"/>
                <w:rtl/>
              </w:rPr>
              <w:t>ران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در زم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 w:hint="eastAsia"/>
                <w:sz w:val="22"/>
                <w:szCs w:val="22"/>
                <w:rtl/>
              </w:rPr>
              <w:t>نه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مد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منابع آب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و به توسعه پا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 w:hint="eastAsia"/>
                <w:sz w:val="22"/>
                <w:szCs w:val="22"/>
                <w:rtl/>
              </w:rPr>
              <w:t>دار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منطقه و حفاظت از منابع آب و مح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 w:hint="eastAsia"/>
                <w:sz w:val="22"/>
                <w:szCs w:val="22"/>
                <w:rtl/>
              </w:rPr>
              <w:t>ط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ز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 w:hint="eastAsia"/>
                <w:sz w:val="22"/>
                <w:szCs w:val="22"/>
                <w:rtl/>
              </w:rPr>
              <w:t>ست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منطقه کمک کنند.</w:t>
            </w:r>
          </w:p>
        </w:tc>
      </w:tr>
      <w:tr w:rsidR="00E7740D" w:rsidRPr="00861FB2" w14:paraId="736E6FDC" w14:textId="77777777" w:rsidTr="00FB0278">
        <w:trPr>
          <w:jc w:val="center"/>
        </w:trPr>
        <w:tc>
          <w:tcPr>
            <w:tcW w:w="9628" w:type="dxa"/>
            <w:gridSpan w:val="9"/>
            <w:shd w:val="clear" w:color="auto" w:fill="C6D9F1" w:themeFill="text2" w:themeFillTint="33"/>
            <w:vAlign w:val="center"/>
          </w:tcPr>
          <w:p w14:paraId="64FA5A7E" w14:textId="689C6557" w:rsidR="00E7740D" w:rsidRPr="00FB0278" w:rsidRDefault="00E7740D" w:rsidP="00FB0278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گزارش بكارگيري نتايج</w:t>
            </w:r>
            <w:r w:rsidRPr="00DC0E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-اطلاعات بهره‌برداري</w:t>
            </w:r>
          </w:p>
        </w:tc>
      </w:tr>
      <w:tr w:rsidR="00E7740D" w:rsidRPr="009F7E0D" w14:paraId="6D874906" w14:textId="77777777" w:rsidTr="00E7740D">
        <w:trPr>
          <w:jc w:val="center"/>
        </w:trPr>
        <w:tc>
          <w:tcPr>
            <w:tcW w:w="9628" w:type="dxa"/>
            <w:gridSpan w:val="9"/>
            <w:tcBorders>
              <w:right w:val="single" w:sz="4" w:space="0" w:color="auto"/>
            </w:tcBorders>
            <w:vAlign w:val="center"/>
          </w:tcPr>
          <w:p w14:paraId="44618DBC" w14:textId="06EBAFB0" w:rsidR="00E7740D" w:rsidRPr="000D1995" w:rsidRDefault="00E7740D" w:rsidP="004B32FF">
            <w:pPr>
              <w:bidi/>
              <w:spacing w:line="360" w:lineRule="auto"/>
              <w:jc w:val="both"/>
              <w:rPr>
                <w:rFonts w:ascii="IranNastaliq" w:eastAsiaTheme="minorEastAsia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="004B32FF" w:rsidRPr="000D1995">
              <w:rPr>
                <w:rFonts w:ascii="Arial" w:hAnsi="Arial" w:cs="B Nazanin" w:hint="cs"/>
                <w:sz w:val="22"/>
                <w:szCs w:val="22"/>
                <w:rtl/>
              </w:rPr>
              <w:t>با استفاده از خروجی های پروژه شامل نقشه های آسیب پذیری و حریم نقطه ای</w:t>
            </w:r>
            <w:r w:rsidR="00A34B77">
              <w:rPr>
                <w:rFonts w:ascii="Arial" w:hAnsi="Arial" w:cs="B Nazanin" w:hint="cs"/>
                <w:sz w:val="22"/>
                <w:szCs w:val="22"/>
                <w:rtl/>
              </w:rPr>
              <w:t>،</w:t>
            </w:r>
            <w:r w:rsidR="004B32FF" w:rsidRPr="000D1995">
              <w:rPr>
                <w:rFonts w:ascii="Arial" w:hAnsi="Arial" w:cs="B Nazanin" w:hint="cs"/>
                <w:sz w:val="22"/>
                <w:szCs w:val="22"/>
                <w:rtl/>
              </w:rPr>
              <w:t xml:space="preserve"> جانمایی واحدهای آلاینده انجام می شود و از حریم کیفی چاههای آب شرب محافظت می گردد. همچنین جانمایی زونهای آب شرب و مناطق حساس آبی نیز بر اساس خروجی های پروژه امکان پذیر می باشد</w:t>
            </w:r>
            <w:r w:rsidR="004B32FF" w:rsidRPr="000D1995">
              <w:rPr>
                <w:rFonts w:ascii="IranNastaliq" w:eastAsiaTheme="minorEastAsia" w:hAnsi="IranNastaliq" w:cs="B Mitra" w:hint="cs"/>
                <w:sz w:val="28"/>
                <w:szCs w:val="28"/>
                <w:rtl/>
                <w:lang w:bidi="fa-IR"/>
              </w:rPr>
              <w:t>.</w:t>
            </w:r>
            <w:r w:rsidR="004B32FF">
              <w:rPr>
                <w:rFonts w:ascii="IranNastaliq" w:eastAsiaTheme="minorEastAsia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D1995">
              <w:rPr>
                <w:rFonts w:ascii="Arial" w:hAnsi="Arial" w:cs="B Nazanin" w:hint="cs"/>
                <w:sz w:val="22"/>
                <w:szCs w:val="22"/>
                <w:rtl/>
              </w:rPr>
              <w:t xml:space="preserve">محل مورد استفاده واحد محیط زیست و کیفیت منابع آب شرکت می باشد و در کلیه کارشناسی های مرتبط با </w:t>
            </w:r>
            <w:bookmarkStart w:id="0" w:name="_GoBack"/>
            <w:r w:rsidR="000D1995"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 xml:space="preserve">معدن </w:t>
            </w:r>
            <w:bookmarkEnd w:id="0"/>
            <w:r w:rsidR="000D1995">
              <w:rPr>
                <w:rFonts w:ascii="Arial" w:hAnsi="Arial" w:cs="B Nazanin" w:hint="cs"/>
                <w:sz w:val="22"/>
                <w:szCs w:val="22"/>
                <w:rtl/>
              </w:rPr>
              <w:t xml:space="preserve">این نتایج مورد </w:t>
            </w:r>
            <w:r w:rsidR="000D1995">
              <w:rPr>
                <w:rFonts w:ascii="Arial" w:hAnsi="Arial" w:cs="B Nazanin" w:hint="cs"/>
                <w:sz w:val="22"/>
                <w:szCs w:val="22"/>
                <w:rtl/>
              </w:rPr>
              <w:lastRenderedPageBreak/>
              <w:t>استفاده قرار می گیرند. مدت بهره برداری از زمان اعلام نتایج توسط دانشگاه و نهایی شدن پروژه تا زمانی که مطالعات جدیدی صورت نگرفته،‌ می باشد.</w:t>
            </w:r>
            <w:r w:rsidR="000D1995" w:rsidRPr="000D1995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E7740D" w:rsidRPr="009F7E0D" w14:paraId="045CE9DF" w14:textId="77777777" w:rsidTr="00FB0278">
        <w:trPr>
          <w:jc w:val="center"/>
        </w:trPr>
        <w:tc>
          <w:tcPr>
            <w:tcW w:w="7365" w:type="dxa"/>
            <w:gridSpan w:val="7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096250" w14:textId="77777777" w:rsidR="00E7740D" w:rsidRPr="009F7E0D" w:rsidRDefault="00E7740D" w:rsidP="004B32FF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گزارش بكارگيري نتايج</w:t>
            </w:r>
            <w:r w:rsidRPr="00DC0E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</w:t>
            </w:r>
            <w:r w:rsidRPr="009B313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ارزيابي اثربخشي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550D9012" w14:textId="77777777" w:rsidR="00E7740D" w:rsidRPr="009F7E0D" w:rsidRDefault="00E7740D" w:rsidP="004B32FF">
            <w:pPr>
              <w:bidi/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مستندات بكارگيري نتايج</w:t>
            </w:r>
          </w:p>
        </w:tc>
      </w:tr>
      <w:tr w:rsidR="00E7740D" w:rsidRPr="009F7E0D" w14:paraId="484D0165" w14:textId="77777777" w:rsidTr="00E7740D">
        <w:trPr>
          <w:jc w:val="center"/>
        </w:trPr>
        <w:tc>
          <w:tcPr>
            <w:tcW w:w="7365" w:type="dxa"/>
            <w:gridSpan w:val="7"/>
            <w:tcBorders>
              <w:right w:val="single" w:sz="4" w:space="0" w:color="auto"/>
            </w:tcBorders>
            <w:vAlign w:val="center"/>
          </w:tcPr>
          <w:p w14:paraId="659AB556" w14:textId="324989A0" w:rsidR="000D1995" w:rsidRPr="000D1995" w:rsidRDefault="000D1995" w:rsidP="004B32F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هدف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از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این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مطالعه ارزیابی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آسیب پذیری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کیفی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آبخوان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دشت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های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بهاباد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بافق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با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استفاده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از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مدلهای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درستیک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شامل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7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مولفه هیدروژئولوژیکی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درستیک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اصلاح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شده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مولفه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کاربری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اراضی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اضافه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="007D5069">
              <w:rPr>
                <w:rFonts w:ascii="Arial" w:hAnsi="Arial" w:cs="B Nazanin" w:hint="cs"/>
                <w:sz w:val="22"/>
                <w:szCs w:val="22"/>
                <w:rtl/>
              </w:rPr>
              <w:t>گردیده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همچنین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مدل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درستیکی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که پارامترهای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با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استفاده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از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روش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تحلیل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سلسله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مراتبی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فازی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/>
                <w:sz w:val="18"/>
                <w:szCs w:val="18"/>
              </w:rPr>
              <w:t>FAHP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اصلاح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شده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اند،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باشد.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همچنین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در این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گزارش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با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استفاده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از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مدل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/>
                <w:sz w:val="18"/>
                <w:szCs w:val="18"/>
              </w:rPr>
              <w:t>WhAEM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با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استفاده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از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خصوصیات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ژئوهیدرولوژیکی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منطقه،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حریم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حفاظتی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چاههای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منطقه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محاسبه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گردید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نقشه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های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مربوط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برای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هر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چاه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ترسیم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شد. در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نهایت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شاخص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کیفیت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آب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زیرزمینی برای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آبخوان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های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بافق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بهاباد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محاسبه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گردید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نقشه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پهنه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بندی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کیفی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آبخوان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رسم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گردید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مناطق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پر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خطر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از نظر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شرب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تعیین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گردید</w:t>
            </w:r>
            <w:r w:rsidRPr="000D1995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4CD40BF1" w14:textId="0A99017F" w:rsidR="00E7740D" w:rsidRPr="009F7E0D" w:rsidRDefault="000D1995" w:rsidP="004B32F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پارامترهای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دراستیک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شامل،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عمق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تا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سطح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ایستابی،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تغذیه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خالص، محیط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آبخوان،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محیط خاک،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توپوگرافی،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تأثیر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منطقه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غیراشباع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جریان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هیدرولیکی</w:t>
            </w:r>
            <w:r w:rsidR="00EC01C1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="00EC01C1" w:rsidRPr="003075E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است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برای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این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منطقه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مورد بررسی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قرار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گرفت.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یک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نقشه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حساسیت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نهایی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پس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از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تعیین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وزن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استاندارد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رتبه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بندی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هر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پارامتر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با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عملیاتی کردن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نمونه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اول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محیط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GIS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تولید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شد. نقشه آسیب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پذیری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آبهای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زیرزمینی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آبخوان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بافق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اساس هفت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پارامتر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کنترل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کننده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معادله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دراستیک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دست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آمد. نتایج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این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مدل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نشان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داد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6.4 درصد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از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مساحت منطقه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مورد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مطالعه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دارای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کلاس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آسیب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پذیری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کم، 18.2 درصد دارای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آسیب پذیری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متوسط، 38.3 درصد دارای آسیب پذیری زیاد و 37.1 درصد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نیز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دارای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آسیب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پذیری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بسیار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زیاد</w:t>
            </w:r>
            <w:r w:rsidRPr="000D1995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0D1995">
              <w:rPr>
                <w:rFonts w:ascii="Arial" w:hAnsi="Arial" w:cs="B Nazanin" w:hint="cs"/>
                <w:sz w:val="22"/>
                <w:szCs w:val="22"/>
                <w:rtl/>
              </w:rPr>
              <w:t>می باشد.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  <w:vAlign w:val="center"/>
          </w:tcPr>
          <w:p w14:paraId="7DDB0DC4" w14:textId="64473B46" w:rsidR="004B32FF" w:rsidRPr="009F7E0D" w:rsidRDefault="004B32FF" w:rsidP="004B32FF">
            <w:pPr>
              <w:bidi/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مستندات بکارگیری نتایج نقشه ها و گزارش</w:t>
            </w:r>
            <w:r w:rsidR="00701C19">
              <w:rPr>
                <w:rFonts w:ascii="Arial" w:hAnsi="Arial" w:cs="B Nazanin" w:hint="cs"/>
                <w:sz w:val="22"/>
                <w:szCs w:val="22"/>
                <w:rtl/>
              </w:rPr>
              <w:t>های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کارشناسی می باشد. </w:t>
            </w:r>
          </w:p>
          <w:p w14:paraId="2565AA8F" w14:textId="77F1E440" w:rsidR="00E7740D" w:rsidRPr="009F7E0D" w:rsidRDefault="00E7740D" w:rsidP="004B32FF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14:paraId="2C1738C6" w14:textId="77777777" w:rsidR="00E7740D" w:rsidRPr="00EA40A6" w:rsidRDefault="00E7740D" w:rsidP="00E7740D">
      <w:pPr>
        <w:bidi/>
        <w:spacing w:line="360" w:lineRule="auto"/>
        <w:rPr>
          <w:rFonts w:ascii="Arial" w:hAnsi="Arial" w:cs="B Nazanin"/>
          <w:rtl/>
          <w:lang w:bidi="fa-IR"/>
        </w:rPr>
      </w:pPr>
    </w:p>
    <w:sectPr w:rsidR="00E7740D" w:rsidRPr="00EA40A6" w:rsidSect="006072D1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9D53A" w14:textId="77777777" w:rsidR="000B4DF9" w:rsidRDefault="000B4DF9">
      <w:r>
        <w:separator/>
      </w:r>
    </w:p>
  </w:endnote>
  <w:endnote w:type="continuationSeparator" w:id="0">
    <w:p w14:paraId="15ABB8F2" w14:textId="77777777" w:rsidR="000B4DF9" w:rsidRDefault="000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3A43" w14:textId="77777777" w:rsidR="000B4DF9" w:rsidRDefault="000B4DF9">
      <w:r>
        <w:separator/>
      </w:r>
    </w:p>
  </w:footnote>
  <w:footnote w:type="continuationSeparator" w:id="0">
    <w:p w14:paraId="7EBF009C" w14:textId="77777777" w:rsidR="000B4DF9" w:rsidRDefault="000B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617"/>
    <w:multiLevelType w:val="hybridMultilevel"/>
    <w:tmpl w:val="225A3208"/>
    <w:lvl w:ilvl="0" w:tplc="C6CAE05E">
      <w:start w:val="4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" w15:restartNumberingAfterBreak="0">
    <w:nsid w:val="082766AC"/>
    <w:multiLevelType w:val="hybridMultilevel"/>
    <w:tmpl w:val="FE103BD8"/>
    <w:lvl w:ilvl="0" w:tplc="8F40F4F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80298"/>
    <w:multiLevelType w:val="multilevel"/>
    <w:tmpl w:val="5588B56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6" w:hanging="495"/>
      </w:pPr>
      <w:rPr>
        <w:rFonts w:hint="default"/>
      </w:rPr>
    </w:lvl>
    <w:lvl w:ilvl="2">
      <w:start w:val="8"/>
      <w:numFmt w:val="decimal"/>
      <w:lvlText w:val="%1-%2-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3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497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008" w:hanging="1800"/>
      </w:pPr>
      <w:rPr>
        <w:rFonts w:hint="default"/>
      </w:rPr>
    </w:lvl>
  </w:abstractNum>
  <w:abstractNum w:abstractNumId="3" w15:restartNumberingAfterBreak="0">
    <w:nsid w:val="18F523DD"/>
    <w:multiLevelType w:val="hybridMultilevel"/>
    <w:tmpl w:val="7DCEBB2C"/>
    <w:lvl w:ilvl="0" w:tplc="64C417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854572A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A5084"/>
    <w:multiLevelType w:val="hybridMultilevel"/>
    <w:tmpl w:val="535C847A"/>
    <w:lvl w:ilvl="0" w:tplc="1DC67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098"/>
    <w:multiLevelType w:val="hybridMultilevel"/>
    <w:tmpl w:val="A13C0720"/>
    <w:lvl w:ilvl="0" w:tplc="7E1C6776">
      <w:numFmt w:val="bullet"/>
      <w:lvlText w:val="-"/>
      <w:lvlJc w:val="left"/>
      <w:pPr>
        <w:tabs>
          <w:tab w:val="num" w:pos="1106"/>
        </w:tabs>
        <w:ind w:left="11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6" w15:restartNumberingAfterBreak="0">
    <w:nsid w:val="284F1588"/>
    <w:multiLevelType w:val="multilevel"/>
    <w:tmpl w:val="6BF4E766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CC07D36"/>
    <w:multiLevelType w:val="multilevel"/>
    <w:tmpl w:val="ABB6FDEC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71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35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497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008" w:hanging="1800"/>
      </w:pPr>
      <w:rPr>
        <w:rFonts w:hint="default"/>
      </w:rPr>
    </w:lvl>
  </w:abstractNum>
  <w:abstractNum w:abstractNumId="8" w15:restartNumberingAfterBreak="0">
    <w:nsid w:val="2CCF4C04"/>
    <w:multiLevelType w:val="hybridMultilevel"/>
    <w:tmpl w:val="E0688188"/>
    <w:lvl w:ilvl="0" w:tplc="45821938">
      <w:start w:val="4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2B75A48"/>
    <w:multiLevelType w:val="multilevel"/>
    <w:tmpl w:val="74823118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71" w:hanging="720"/>
      </w:pPr>
      <w:rPr>
        <w:rFonts w:hint="default"/>
      </w:rPr>
    </w:lvl>
    <w:lvl w:ilvl="2">
      <w:start w:val="8"/>
      <w:numFmt w:val="decimal"/>
      <w:lvlText w:val="%1-%2-%3-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008" w:hanging="1800"/>
      </w:pPr>
      <w:rPr>
        <w:rFonts w:hint="default"/>
      </w:rPr>
    </w:lvl>
  </w:abstractNum>
  <w:abstractNum w:abstractNumId="10" w15:restartNumberingAfterBreak="0">
    <w:nsid w:val="3DAC2538"/>
    <w:multiLevelType w:val="hybridMultilevel"/>
    <w:tmpl w:val="4A82B7A6"/>
    <w:lvl w:ilvl="0" w:tplc="22F0AE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546BC"/>
    <w:multiLevelType w:val="hybridMultilevel"/>
    <w:tmpl w:val="B7363122"/>
    <w:lvl w:ilvl="0" w:tplc="04090001">
      <w:start w:val="1"/>
      <w:numFmt w:val="bullet"/>
      <w:lvlText w:val=""/>
      <w:lvlJc w:val="left"/>
      <w:pPr>
        <w:tabs>
          <w:tab w:val="num" w:pos="657"/>
        </w:tabs>
        <w:ind w:left="6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12" w15:restartNumberingAfterBreak="0">
    <w:nsid w:val="43A9672C"/>
    <w:multiLevelType w:val="hybridMultilevel"/>
    <w:tmpl w:val="90B01F4A"/>
    <w:lvl w:ilvl="0" w:tplc="7E1A3AC8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97643"/>
    <w:multiLevelType w:val="hybridMultilevel"/>
    <w:tmpl w:val="7EE6B65A"/>
    <w:lvl w:ilvl="0" w:tplc="0B446B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B25BBF"/>
    <w:multiLevelType w:val="hybridMultilevel"/>
    <w:tmpl w:val="DB2A6B8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5" w15:restartNumberingAfterBreak="0">
    <w:nsid w:val="4AF6169D"/>
    <w:multiLevelType w:val="multilevel"/>
    <w:tmpl w:val="CFC07666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cs"/>
        <w:sz w:val="24"/>
      </w:rPr>
    </w:lvl>
    <w:lvl w:ilvl="1">
      <w:start w:val="2"/>
      <w:numFmt w:val="decimal"/>
      <w:lvlText w:val="%1-%2-"/>
      <w:lvlJc w:val="left"/>
      <w:pPr>
        <w:tabs>
          <w:tab w:val="num" w:pos="886"/>
        </w:tabs>
        <w:ind w:left="886" w:hanging="735"/>
      </w:pPr>
      <w:rPr>
        <w:rFonts w:ascii="Times New Roman" w:hAnsi="Times New Roman" w:cs="Times New Roman" w:hint="cs"/>
        <w:sz w:val="24"/>
      </w:rPr>
    </w:lvl>
    <w:lvl w:ilvl="2">
      <w:start w:val="5"/>
      <w:numFmt w:val="decimal"/>
      <w:lvlText w:val="%1-%2-%3-"/>
      <w:lvlJc w:val="left"/>
      <w:pPr>
        <w:tabs>
          <w:tab w:val="num" w:pos="1037"/>
        </w:tabs>
        <w:ind w:left="1037" w:hanging="735"/>
      </w:pPr>
      <w:rPr>
        <w:rFonts w:ascii="Times New Roman" w:hAnsi="Times New Roman" w:cs="Times New Roman" w:hint="cs"/>
        <w:sz w:val="24"/>
      </w:rPr>
    </w:lvl>
    <w:lvl w:ilvl="3">
      <w:start w:val="1"/>
      <w:numFmt w:val="decimal"/>
      <w:lvlText w:val="%1-%2-%3-%4."/>
      <w:lvlJc w:val="left"/>
      <w:pPr>
        <w:tabs>
          <w:tab w:val="num" w:pos="1533"/>
        </w:tabs>
        <w:ind w:left="1533" w:hanging="1080"/>
      </w:pPr>
      <w:rPr>
        <w:rFonts w:ascii="Times New Roman" w:hAnsi="Times New Roman" w:cs="Times New Roman" w:hint="cs"/>
        <w:sz w:val="24"/>
      </w:rPr>
    </w:lvl>
    <w:lvl w:ilvl="4">
      <w:start w:val="1"/>
      <w:numFmt w:val="decimal"/>
      <w:lvlText w:val="%1-%2-%3-%4.%5."/>
      <w:lvlJc w:val="left"/>
      <w:pPr>
        <w:tabs>
          <w:tab w:val="num" w:pos="1684"/>
        </w:tabs>
        <w:ind w:left="1684" w:hanging="1080"/>
      </w:pPr>
      <w:rPr>
        <w:rFonts w:ascii="Times New Roman" w:hAnsi="Times New Roman" w:cs="Times New Roman" w:hint="cs"/>
        <w:sz w:val="24"/>
      </w:rPr>
    </w:lvl>
    <w:lvl w:ilvl="5">
      <w:start w:val="1"/>
      <w:numFmt w:val="decimal"/>
      <w:lvlText w:val="%1-%2-%3-%4.%5.%6."/>
      <w:lvlJc w:val="left"/>
      <w:pPr>
        <w:tabs>
          <w:tab w:val="num" w:pos="2195"/>
        </w:tabs>
        <w:ind w:left="2195" w:hanging="1440"/>
      </w:pPr>
      <w:rPr>
        <w:rFonts w:ascii="Times New Roman" w:hAnsi="Times New Roman" w:cs="Times New Roman" w:hint="cs"/>
        <w:sz w:val="24"/>
      </w:rPr>
    </w:lvl>
    <w:lvl w:ilvl="6">
      <w:start w:val="1"/>
      <w:numFmt w:val="decimal"/>
      <w:lvlText w:val="%1-%2-%3-%4.%5.%6.%7."/>
      <w:lvlJc w:val="left"/>
      <w:pPr>
        <w:tabs>
          <w:tab w:val="num" w:pos="2346"/>
        </w:tabs>
        <w:ind w:left="2346" w:hanging="1440"/>
      </w:pPr>
      <w:rPr>
        <w:rFonts w:ascii="Times New Roman" w:hAnsi="Times New Roman" w:cs="Times New Roman" w:hint="cs"/>
        <w:sz w:val="24"/>
      </w:rPr>
    </w:lvl>
    <w:lvl w:ilvl="7">
      <w:start w:val="1"/>
      <w:numFmt w:val="decimal"/>
      <w:lvlText w:val="%1-%2-%3-%4.%5.%6.%7.%8."/>
      <w:lvlJc w:val="left"/>
      <w:pPr>
        <w:tabs>
          <w:tab w:val="num" w:pos="2857"/>
        </w:tabs>
        <w:ind w:left="2857" w:hanging="1800"/>
      </w:pPr>
      <w:rPr>
        <w:rFonts w:ascii="Times New Roman" w:hAnsi="Times New Roman" w:cs="Times New Roman" w:hint="cs"/>
        <w:sz w:val="24"/>
      </w:rPr>
    </w:lvl>
    <w:lvl w:ilvl="8">
      <w:start w:val="1"/>
      <w:numFmt w:val="decimal"/>
      <w:lvlText w:val="%1-%2-%3-%4.%5.%6.%7.%8.%9."/>
      <w:lvlJc w:val="left"/>
      <w:pPr>
        <w:tabs>
          <w:tab w:val="num" w:pos="3008"/>
        </w:tabs>
        <w:ind w:left="3008" w:hanging="1800"/>
      </w:pPr>
      <w:rPr>
        <w:rFonts w:ascii="Times New Roman" w:hAnsi="Times New Roman" w:cs="Times New Roman" w:hint="cs"/>
        <w:sz w:val="24"/>
      </w:rPr>
    </w:lvl>
  </w:abstractNum>
  <w:abstractNum w:abstractNumId="16" w15:restartNumberingAfterBreak="0">
    <w:nsid w:val="4B2F2118"/>
    <w:multiLevelType w:val="hybridMultilevel"/>
    <w:tmpl w:val="A3BC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C0299"/>
    <w:multiLevelType w:val="hybridMultilevel"/>
    <w:tmpl w:val="B4E41284"/>
    <w:lvl w:ilvl="0" w:tplc="96A82214">
      <w:start w:val="1"/>
      <w:numFmt w:val="bullet"/>
      <w:lvlText w:val="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6176E"/>
    <w:multiLevelType w:val="hybridMultilevel"/>
    <w:tmpl w:val="AA26E110"/>
    <w:lvl w:ilvl="0" w:tplc="C0B09140">
      <w:start w:val="1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9" w15:restartNumberingAfterBreak="0">
    <w:nsid w:val="5DD1605E"/>
    <w:multiLevelType w:val="hybridMultilevel"/>
    <w:tmpl w:val="21F4186A"/>
    <w:lvl w:ilvl="0" w:tplc="8DDCC662">
      <w:start w:val="4"/>
      <w:numFmt w:val="decimal"/>
      <w:lvlText w:val="%1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0" w15:restartNumberingAfterBreak="0">
    <w:nsid w:val="633067DF"/>
    <w:multiLevelType w:val="hybridMultilevel"/>
    <w:tmpl w:val="35763E58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1" w15:restartNumberingAfterBreak="0">
    <w:nsid w:val="636145AE"/>
    <w:multiLevelType w:val="hybridMultilevel"/>
    <w:tmpl w:val="9BF0B0E8"/>
    <w:lvl w:ilvl="0" w:tplc="C8863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41E"/>
    <w:multiLevelType w:val="hybridMultilevel"/>
    <w:tmpl w:val="580C2916"/>
    <w:lvl w:ilvl="0" w:tplc="2612FAE2">
      <w:start w:val="4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3" w15:restartNumberingAfterBreak="0">
    <w:nsid w:val="6EFB5623"/>
    <w:multiLevelType w:val="hybridMultilevel"/>
    <w:tmpl w:val="FC84E6FE"/>
    <w:lvl w:ilvl="0" w:tplc="A814B37A">
      <w:start w:val="4"/>
      <w:numFmt w:val="bullet"/>
      <w:lvlText w:val="-"/>
      <w:lvlJc w:val="left"/>
      <w:pPr>
        <w:ind w:left="638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4" w15:restartNumberingAfterBreak="0">
    <w:nsid w:val="6FC705E1"/>
    <w:multiLevelType w:val="hybridMultilevel"/>
    <w:tmpl w:val="35C66BC4"/>
    <w:lvl w:ilvl="0" w:tplc="2312CFEC">
      <w:start w:val="1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B Nazanin" w:hint="default"/>
      </w:rPr>
    </w:lvl>
    <w:lvl w:ilvl="1" w:tplc="96A82214">
      <w:start w:val="1"/>
      <w:numFmt w:val="bullet"/>
      <w:lvlText w:val=""/>
      <w:lvlJc w:val="left"/>
      <w:pPr>
        <w:ind w:left="142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5" w15:restartNumberingAfterBreak="0">
    <w:nsid w:val="711C21AB"/>
    <w:multiLevelType w:val="hybridMultilevel"/>
    <w:tmpl w:val="C43A566A"/>
    <w:lvl w:ilvl="0" w:tplc="B232D804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D07B5"/>
    <w:multiLevelType w:val="multilevel"/>
    <w:tmpl w:val="B1129A3E"/>
    <w:lvl w:ilvl="0">
      <w:start w:val="4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cs"/>
      </w:rPr>
    </w:lvl>
    <w:lvl w:ilvl="1">
      <w:start w:val="3"/>
      <w:numFmt w:val="decimal"/>
      <w:lvlText w:val="%1-%2-"/>
      <w:lvlJc w:val="left"/>
      <w:pPr>
        <w:tabs>
          <w:tab w:val="num" w:pos="1260"/>
        </w:tabs>
        <w:ind w:left="1260" w:hanging="720"/>
      </w:pPr>
      <w:rPr>
        <w:rFonts w:hint="cs"/>
      </w:rPr>
    </w:lvl>
    <w:lvl w:ilvl="2">
      <w:start w:val="1"/>
      <w:numFmt w:val="decimal"/>
      <w:lvlText w:val="%1-%2-%3-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3">
      <w:start w:val="1"/>
      <w:numFmt w:val="decimal"/>
      <w:lvlText w:val="%1-%2-%3-%4."/>
      <w:lvlJc w:val="left"/>
      <w:pPr>
        <w:tabs>
          <w:tab w:val="num" w:pos="2700"/>
        </w:tabs>
        <w:ind w:left="2700" w:hanging="1080"/>
      </w:pPr>
      <w:rPr>
        <w:rFonts w:hint="cs"/>
      </w:rPr>
    </w:lvl>
    <w:lvl w:ilvl="4">
      <w:start w:val="1"/>
      <w:numFmt w:val="decimal"/>
      <w:lvlText w:val="%1-%2-%3-%4.%5.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5">
      <w:start w:val="1"/>
      <w:numFmt w:val="decimal"/>
      <w:lvlText w:val="%1-%2-%3-%4.%5.%6."/>
      <w:lvlJc w:val="left"/>
      <w:pPr>
        <w:tabs>
          <w:tab w:val="num" w:pos="4140"/>
        </w:tabs>
        <w:ind w:left="4140" w:hanging="1440"/>
      </w:pPr>
      <w:rPr>
        <w:rFonts w:hint="cs"/>
      </w:rPr>
    </w:lvl>
    <w:lvl w:ilvl="6">
      <w:start w:val="1"/>
      <w:numFmt w:val="decimal"/>
      <w:lvlText w:val="%1-%2-%3-%4.%5.%6.%7."/>
      <w:lvlJc w:val="left"/>
      <w:pPr>
        <w:tabs>
          <w:tab w:val="num" w:pos="4680"/>
        </w:tabs>
        <w:ind w:left="4680" w:hanging="1440"/>
      </w:pPr>
      <w:rPr>
        <w:rFonts w:hint="cs"/>
      </w:rPr>
    </w:lvl>
    <w:lvl w:ilvl="7">
      <w:start w:val="1"/>
      <w:numFmt w:val="decimal"/>
      <w:lvlText w:val="%1-%2-%3-%4.%5.%6.%7.%8."/>
      <w:lvlJc w:val="left"/>
      <w:pPr>
        <w:tabs>
          <w:tab w:val="num" w:pos="5580"/>
        </w:tabs>
        <w:ind w:left="5580" w:hanging="1800"/>
      </w:pPr>
      <w:rPr>
        <w:rFonts w:hint="cs"/>
      </w:rPr>
    </w:lvl>
    <w:lvl w:ilvl="8">
      <w:start w:val="1"/>
      <w:numFmt w:val="decimal"/>
      <w:lvlText w:val="%1-%2-%3-%4.%5.%6.%7.%8.%9."/>
      <w:lvlJc w:val="left"/>
      <w:pPr>
        <w:tabs>
          <w:tab w:val="num" w:pos="6120"/>
        </w:tabs>
        <w:ind w:left="6120" w:hanging="1800"/>
      </w:pPr>
      <w:rPr>
        <w:rFonts w:hint="cs"/>
      </w:rPr>
    </w:lvl>
  </w:abstractNum>
  <w:abstractNum w:abstractNumId="27" w15:restartNumberingAfterBreak="0">
    <w:nsid w:val="73B65384"/>
    <w:multiLevelType w:val="hybridMultilevel"/>
    <w:tmpl w:val="77EE6E38"/>
    <w:lvl w:ilvl="0" w:tplc="CD3866BE">
      <w:start w:val="1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B8345A7C">
      <w:start w:val="1"/>
      <w:numFmt w:val="decimal"/>
      <w:lvlText w:val="%2"/>
      <w:lvlJc w:val="left"/>
      <w:pPr>
        <w:tabs>
          <w:tab w:val="num" w:pos="1101"/>
        </w:tabs>
        <w:ind w:left="1101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8" w15:restartNumberingAfterBreak="0">
    <w:nsid w:val="7C0408F4"/>
    <w:multiLevelType w:val="hybridMultilevel"/>
    <w:tmpl w:val="43CA1D94"/>
    <w:lvl w:ilvl="0" w:tplc="0C8CC39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19"/>
  </w:num>
  <w:num w:numId="9">
    <w:abstractNumId w:val="28"/>
  </w:num>
  <w:num w:numId="10">
    <w:abstractNumId w:val="1"/>
  </w:num>
  <w:num w:numId="11">
    <w:abstractNumId w:val="8"/>
  </w:num>
  <w:num w:numId="12">
    <w:abstractNumId w:val="22"/>
  </w:num>
  <w:num w:numId="13">
    <w:abstractNumId w:val="15"/>
  </w:num>
  <w:num w:numId="14">
    <w:abstractNumId w:val="26"/>
  </w:num>
  <w:num w:numId="15">
    <w:abstractNumId w:val="23"/>
  </w:num>
  <w:num w:numId="16">
    <w:abstractNumId w:val="7"/>
  </w:num>
  <w:num w:numId="17">
    <w:abstractNumId w:val="2"/>
  </w:num>
  <w:num w:numId="18">
    <w:abstractNumId w:val="9"/>
  </w:num>
  <w:num w:numId="19">
    <w:abstractNumId w:val="16"/>
  </w:num>
  <w:num w:numId="20">
    <w:abstractNumId w:val="20"/>
  </w:num>
  <w:num w:numId="21">
    <w:abstractNumId w:val="6"/>
  </w:num>
  <w:num w:numId="22">
    <w:abstractNumId w:val="14"/>
  </w:num>
  <w:num w:numId="23">
    <w:abstractNumId w:val="25"/>
  </w:num>
  <w:num w:numId="24">
    <w:abstractNumId w:val="4"/>
  </w:num>
  <w:num w:numId="25">
    <w:abstractNumId w:val="10"/>
  </w:num>
  <w:num w:numId="26">
    <w:abstractNumId w:val="24"/>
  </w:num>
  <w:num w:numId="27">
    <w:abstractNumId w:val="17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04"/>
    <w:rsid w:val="0000268E"/>
    <w:rsid w:val="00004843"/>
    <w:rsid w:val="00012AEC"/>
    <w:rsid w:val="00015D2F"/>
    <w:rsid w:val="00016E7E"/>
    <w:rsid w:val="00032145"/>
    <w:rsid w:val="000419B9"/>
    <w:rsid w:val="000752D3"/>
    <w:rsid w:val="00075384"/>
    <w:rsid w:val="000A0449"/>
    <w:rsid w:val="000A25E5"/>
    <w:rsid w:val="000B4DF9"/>
    <w:rsid w:val="000B618C"/>
    <w:rsid w:val="000D1995"/>
    <w:rsid w:val="00102DB1"/>
    <w:rsid w:val="00116B4B"/>
    <w:rsid w:val="0012155E"/>
    <w:rsid w:val="00124526"/>
    <w:rsid w:val="00125800"/>
    <w:rsid w:val="001351F8"/>
    <w:rsid w:val="0015212B"/>
    <w:rsid w:val="00157D5C"/>
    <w:rsid w:val="00181095"/>
    <w:rsid w:val="00183445"/>
    <w:rsid w:val="00187789"/>
    <w:rsid w:val="001A73E4"/>
    <w:rsid w:val="001B49B7"/>
    <w:rsid w:val="00211A88"/>
    <w:rsid w:val="00214C3E"/>
    <w:rsid w:val="00216C3F"/>
    <w:rsid w:val="0021729E"/>
    <w:rsid w:val="00236536"/>
    <w:rsid w:val="00273D5F"/>
    <w:rsid w:val="0029073E"/>
    <w:rsid w:val="002B3C18"/>
    <w:rsid w:val="002C46AC"/>
    <w:rsid w:val="002D13F3"/>
    <w:rsid w:val="002D47D2"/>
    <w:rsid w:val="002D5E0C"/>
    <w:rsid w:val="002E233C"/>
    <w:rsid w:val="002F1FDF"/>
    <w:rsid w:val="00302A16"/>
    <w:rsid w:val="003075E3"/>
    <w:rsid w:val="00317040"/>
    <w:rsid w:val="00324DE1"/>
    <w:rsid w:val="003310B3"/>
    <w:rsid w:val="00333A89"/>
    <w:rsid w:val="00341615"/>
    <w:rsid w:val="00344D01"/>
    <w:rsid w:val="00354FE4"/>
    <w:rsid w:val="00355B21"/>
    <w:rsid w:val="00361DAB"/>
    <w:rsid w:val="00362B4A"/>
    <w:rsid w:val="00363EF7"/>
    <w:rsid w:val="00375812"/>
    <w:rsid w:val="00376383"/>
    <w:rsid w:val="003A2079"/>
    <w:rsid w:val="003A21D6"/>
    <w:rsid w:val="003A4694"/>
    <w:rsid w:val="003B7C9E"/>
    <w:rsid w:val="003B7D38"/>
    <w:rsid w:val="003C1436"/>
    <w:rsid w:val="003C3737"/>
    <w:rsid w:val="003D0455"/>
    <w:rsid w:val="003F5F04"/>
    <w:rsid w:val="00406F93"/>
    <w:rsid w:val="00426123"/>
    <w:rsid w:val="00426B0E"/>
    <w:rsid w:val="00443CD5"/>
    <w:rsid w:val="00443D33"/>
    <w:rsid w:val="004463D1"/>
    <w:rsid w:val="00447631"/>
    <w:rsid w:val="00455B70"/>
    <w:rsid w:val="00460F53"/>
    <w:rsid w:val="00463B14"/>
    <w:rsid w:val="00474F61"/>
    <w:rsid w:val="00484A5D"/>
    <w:rsid w:val="00491C25"/>
    <w:rsid w:val="00493EEA"/>
    <w:rsid w:val="00496716"/>
    <w:rsid w:val="004B0CA5"/>
    <w:rsid w:val="004B2829"/>
    <w:rsid w:val="004B32FF"/>
    <w:rsid w:val="004D5BC6"/>
    <w:rsid w:val="004E1B85"/>
    <w:rsid w:val="004E7AEA"/>
    <w:rsid w:val="0050217A"/>
    <w:rsid w:val="00517E8B"/>
    <w:rsid w:val="00521463"/>
    <w:rsid w:val="00537276"/>
    <w:rsid w:val="005751A0"/>
    <w:rsid w:val="00576133"/>
    <w:rsid w:val="00595139"/>
    <w:rsid w:val="005A618D"/>
    <w:rsid w:val="005B3EC1"/>
    <w:rsid w:val="005D0ECD"/>
    <w:rsid w:val="005D0F96"/>
    <w:rsid w:val="005D6A91"/>
    <w:rsid w:val="005F61F3"/>
    <w:rsid w:val="005F6E42"/>
    <w:rsid w:val="006072D1"/>
    <w:rsid w:val="00613310"/>
    <w:rsid w:val="0061522A"/>
    <w:rsid w:val="006155DD"/>
    <w:rsid w:val="00615AB1"/>
    <w:rsid w:val="00617C62"/>
    <w:rsid w:val="00617F8C"/>
    <w:rsid w:val="00631D21"/>
    <w:rsid w:val="00634546"/>
    <w:rsid w:val="006433AA"/>
    <w:rsid w:val="00643F23"/>
    <w:rsid w:val="00646EAD"/>
    <w:rsid w:val="00654E44"/>
    <w:rsid w:val="006859C7"/>
    <w:rsid w:val="006B13AA"/>
    <w:rsid w:val="006B1699"/>
    <w:rsid w:val="006B2EDE"/>
    <w:rsid w:val="006C3927"/>
    <w:rsid w:val="006D2BD8"/>
    <w:rsid w:val="006E5B8F"/>
    <w:rsid w:val="00701C19"/>
    <w:rsid w:val="00710698"/>
    <w:rsid w:val="0071273E"/>
    <w:rsid w:val="00755852"/>
    <w:rsid w:val="007629DF"/>
    <w:rsid w:val="00762BE2"/>
    <w:rsid w:val="00766C50"/>
    <w:rsid w:val="0077588E"/>
    <w:rsid w:val="00787657"/>
    <w:rsid w:val="007876FD"/>
    <w:rsid w:val="0079408B"/>
    <w:rsid w:val="007A34DB"/>
    <w:rsid w:val="007C570F"/>
    <w:rsid w:val="007D5069"/>
    <w:rsid w:val="007D681C"/>
    <w:rsid w:val="007F1F43"/>
    <w:rsid w:val="00807033"/>
    <w:rsid w:val="00814148"/>
    <w:rsid w:val="00821475"/>
    <w:rsid w:val="0083377A"/>
    <w:rsid w:val="00835BE8"/>
    <w:rsid w:val="00843A24"/>
    <w:rsid w:val="00861FB2"/>
    <w:rsid w:val="0086735B"/>
    <w:rsid w:val="008678A9"/>
    <w:rsid w:val="00877FCD"/>
    <w:rsid w:val="008C05AD"/>
    <w:rsid w:val="008D0D0C"/>
    <w:rsid w:val="008E38A8"/>
    <w:rsid w:val="008F7DA5"/>
    <w:rsid w:val="00901B80"/>
    <w:rsid w:val="0092530E"/>
    <w:rsid w:val="00930868"/>
    <w:rsid w:val="00952DCE"/>
    <w:rsid w:val="00963AC0"/>
    <w:rsid w:val="00966A98"/>
    <w:rsid w:val="009671C2"/>
    <w:rsid w:val="0098166C"/>
    <w:rsid w:val="0099348E"/>
    <w:rsid w:val="0099399C"/>
    <w:rsid w:val="00996CA2"/>
    <w:rsid w:val="009B3138"/>
    <w:rsid w:val="009F7E0D"/>
    <w:rsid w:val="00A10030"/>
    <w:rsid w:val="00A1698F"/>
    <w:rsid w:val="00A34B77"/>
    <w:rsid w:val="00A42C13"/>
    <w:rsid w:val="00A576E7"/>
    <w:rsid w:val="00A61DF9"/>
    <w:rsid w:val="00A672B8"/>
    <w:rsid w:val="00A71BDF"/>
    <w:rsid w:val="00A732CD"/>
    <w:rsid w:val="00A76C6F"/>
    <w:rsid w:val="00A76F29"/>
    <w:rsid w:val="00A84DB5"/>
    <w:rsid w:val="00AA2B02"/>
    <w:rsid w:val="00AA6375"/>
    <w:rsid w:val="00AC3C1F"/>
    <w:rsid w:val="00AD1278"/>
    <w:rsid w:val="00AD66DC"/>
    <w:rsid w:val="00AE062A"/>
    <w:rsid w:val="00AE693B"/>
    <w:rsid w:val="00B138C5"/>
    <w:rsid w:val="00B34241"/>
    <w:rsid w:val="00B77D1E"/>
    <w:rsid w:val="00B83934"/>
    <w:rsid w:val="00BA50D4"/>
    <w:rsid w:val="00BB4576"/>
    <w:rsid w:val="00BE335C"/>
    <w:rsid w:val="00BF6389"/>
    <w:rsid w:val="00C034E5"/>
    <w:rsid w:val="00C05784"/>
    <w:rsid w:val="00C07D1C"/>
    <w:rsid w:val="00C11171"/>
    <w:rsid w:val="00C27084"/>
    <w:rsid w:val="00C32830"/>
    <w:rsid w:val="00C33222"/>
    <w:rsid w:val="00C41B2F"/>
    <w:rsid w:val="00C41D50"/>
    <w:rsid w:val="00C54998"/>
    <w:rsid w:val="00C61C0A"/>
    <w:rsid w:val="00C70825"/>
    <w:rsid w:val="00C76D41"/>
    <w:rsid w:val="00C8342C"/>
    <w:rsid w:val="00CA0C4D"/>
    <w:rsid w:val="00CA302A"/>
    <w:rsid w:val="00CA7B64"/>
    <w:rsid w:val="00CC0E89"/>
    <w:rsid w:val="00CC4E77"/>
    <w:rsid w:val="00D03C56"/>
    <w:rsid w:val="00D07BF4"/>
    <w:rsid w:val="00D14A3F"/>
    <w:rsid w:val="00D278F3"/>
    <w:rsid w:val="00D40BDF"/>
    <w:rsid w:val="00D43918"/>
    <w:rsid w:val="00D50DA6"/>
    <w:rsid w:val="00D71536"/>
    <w:rsid w:val="00D8764C"/>
    <w:rsid w:val="00D929C0"/>
    <w:rsid w:val="00DA7CEC"/>
    <w:rsid w:val="00DB38F4"/>
    <w:rsid w:val="00DB48D7"/>
    <w:rsid w:val="00DB50C5"/>
    <w:rsid w:val="00DC0E2C"/>
    <w:rsid w:val="00DC71B1"/>
    <w:rsid w:val="00DD1746"/>
    <w:rsid w:val="00DE1B3F"/>
    <w:rsid w:val="00E034E0"/>
    <w:rsid w:val="00E06A2C"/>
    <w:rsid w:val="00E10936"/>
    <w:rsid w:val="00E428B5"/>
    <w:rsid w:val="00E4351C"/>
    <w:rsid w:val="00E5270A"/>
    <w:rsid w:val="00E5513A"/>
    <w:rsid w:val="00E61982"/>
    <w:rsid w:val="00E64A53"/>
    <w:rsid w:val="00E7740D"/>
    <w:rsid w:val="00E803A9"/>
    <w:rsid w:val="00E80CD8"/>
    <w:rsid w:val="00EA3147"/>
    <w:rsid w:val="00EA40A6"/>
    <w:rsid w:val="00EA4F61"/>
    <w:rsid w:val="00EC01C1"/>
    <w:rsid w:val="00ED0285"/>
    <w:rsid w:val="00EE2CB5"/>
    <w:rsid w:val="00EF220A"/>
    <w:rsid w:val="00F0395F"/>
    <w:rsid w:val="00F149CE"/>
    <w:rsid w:val="00F365AA"/>
    <w:rsid w:val="00F37E77"/>
    <w:rsid w:val="00F41FF1"/>
    <w:rsid w:val="00F43B58"/>
    <w:rsid w:val="00F53CA7"/>
    <w:rsid w:val="00F857AF"/>
    <w:rsid w:val="00F962C0"/>
    <w:rsid w:val="00FB0278"/>
    <w:rsid w:val="00FC36EF"/>
    <w:rsid w:val="00FC395C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499F2"/>
  <w15:docId w15:val="{9F77DA5C-6128-4BB5-950E-50390E90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072D1"/>
    <w:pPr>
      <w:keepNext/>
      <w:bidi/>
      <w:spacing w:line="360" w:lineRule="auto"/>
      <w:ind w:left="21"/>
      <w:jc w:val="both"/>
      <w:outlineLvl w:val="0"/>
    </w:pPr>
    <w:rPr>
      <w:rFonts w:ascii="Tahoma" w:hAnsi="Tahoma" w:cs="Tahoma"/>
      <w:b/>
      <w:bCs/>
      <w:i/>
      <w:iCs/>
      <w:sz w:val="20"/>
      <w:szCs w:val="20"/>
      <w:u w:val="single"/>
      <w:lang w:bidi="fa-IR"/>
    </w:rPr>
  </w:style>
  <w:style w:type="paragraph" w:styleId="Heading2">
    <w:name w:val="heading 2"/>
    <w:basedOn w:val="Normal"/>
    <w:next w:val="Normal"/>
    <w:qFormat/>
    <w:rsid w:val="006072D1"/>
    <w:pPr>
      <w:keepNext/>
      <w:bidi/>
      <w:jc w:val="center"/>
      <w:outlineLvl w:val="1"/>
    </w:pPr>
    <w:rPr>
      <w:rFonts w:ascii="Arial" w:hAnsi="Arial" w:cs="Arial"/>
      <w:b/>
      <w:bCs/>
      <w:lang w:bidi="fa-IR"/>
    </w:rPr>
  </w:style>
  <w:style w:type="paragraph" w:styleId="Heading3">
    <w:name w:val="heading 3"/>
    <w:basedOn w:val="Normal"/>
    <w:next w:val="Normal"/>
    <w:qFormat/>
    <w:rsid w:val="006072D1"/>
    <w:pPr>
      <w:keepNext/>
      <w:bidi/>
      <w:outlineLvl w:val="2"/>
    </w:pPr>
    <w:rPr>
      <w:rFonts w:ascii="Arial" w:hAnsi="Arial" w:cs="Arial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72D1"/>
    <w:pPr>
      <w:bidi/>
      <w:jc w:val="center"/>
    </w:pPr>
    <w:rPr>
      <w:rFonts w:ascii="Tahoma" w:hAnsi="Tahoma" w:cs="Tahoma"/>
      <w:b/>
      <w:bCs/>
      <w:i/>
      <w:iCs/>
      <w:sz w:val="22"/>
      <w:szCs w:val="22"/>
      <w:lang w:bidi="fa-IR"/>
    </w:rPr>
  </w:style>
  <w:style w:type="paragraph" w:styleId="BodyTextIndent">
    <w:name w:val="Body Text Indent"/>
    <w:basedOn w:val="Normal"/>
    <w:rsid w:val="006072D1"/>
    <w:pPr>
      <w:bidi/>
      <w:spacing w:line="360" w:lineRule="auto"/>
      <w:ind w:left="119"/>
      <w:jc w:val="both"/>
    </w:pPr>
    <w:rPr>
      <w:rFonts w:ascii="Arial" w:hAnsi="Arial" w:cs="Arial"/>
      <w:sz w:val="22"/>
      <w:szCs w:val="22"/>
      <w:lang w:bidi="fa-IR"/>
    </w:rPr>
  </w:style>
  <w:style w:type="paragraph" w:styleId="BodyTextIndent2">
    <w:name w:val="Body Text Indent 2"/>
    <w:basedOn w:val="Normal"/>
    <w:rsid w:val="006072D1"/>
    <w:pPr>
      <w:bidi/>
      <w:spacing w:line="360" w:lineRule="auto"/>
      <w:ind w:left="133" w:hanging="28"/>
      <w:jc w:val="both"/>
    </w:pPr>
    <w:rPr>
      <w:rFonts w:ascii="Arial" w:hAnsi="Arial" w:cs="Arial"/>
      <w:sz w:val="22"/>
      <w:szCs w:val="22"/>
      <w:lang w:bidi="fa-IR"/>
    </w:rPr>
  </w:style>
  <w:style w:type="paragraph" w:styleId="BodyTextIndent3">
    <w:name w:val="Body Text Indent 3"/>
    <w:basedOn w:val="Normal"/>
    <w:rsid w:val="006072D1"/>
    <w:pPr>
      <w:bidi/>
      <w:spacing w:line="360" w:lineRule="auto"/>
      <w:ind w:left="158" w:hanging="158"/>
    </w:pPr>
    <w:rPr>
      <w:rFonts w:ascii="Arial" w:hAnsi="Arial" w:cs="Arial"/>
      <w:lang w:bidi="fa-IR"/>
    </w:rPr>
  </w:style>
  <w:style w:type="paragraph" w:styleId="BodyText">
    <w:name w:val="Body Text"/>
    <w:basedOn w:val="Normal"/>
    <w:rsid w:val="006072D1"/>
    <w:pPr>
      <w:bidi/>
    </w:pPr>
    <w:rPr>
      <w:rFonts w:cs="Tahoma"/>
      <w:b/>
      <w:bCs/>
      <w:i/>
      <w:iCs/>
      <w:noProof/>
      <w:sz w:val="20"/>
      <w:szCs w:val="32"/>
    </w:rPr>
  </w:style>
  <w:style w:type="paragraph" w:styleId="Header">
    <w:name w:val="header"/>
    <w:basedOn w:val="Normal"/>
    <w:rsid w:val="00460F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F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698F"/>
  </w:style>
  <w:style w:type="character" w:styleId="Hyperlink">
    <w:name w:val="Hyperlink"/>
    <w:unhideWhenUsed/>
    <w:rsid w:val="00617C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7C6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7C62"/>
    <w:rPr>
      <w:b/>
      <w:bCs/>
    </w:rPr>
  </w:style>
  <w:style w:type="character" w:styleId="CommentReference">
    <w:name w:val="annotation reference"/>
    <w:rsid w:val="00963A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3AC0"/>
  </w:style>
  <w:style w:type="paragraph" w:styleId="CommentSubject">
    <w:name w:val="annotation subject"/>
    <w:basedOn w:val="CommentText"/>
    <w:next w:val="CommentText"/>
    <w:link w:val="CommentSubjectChar"/>
    <w:rsid w:val="00963AC0"/>
    <w:rPr>
      <w:b/>
      <w:bCs/>
    </w:rPr>
  </w:style>
  <w:style w:type="character" w:customStyle="1" w:styleId="CommentSubjectChar">
    <w:name w:val="Comment Subject Char"/>
    <w:link w:val="CommentSubject"/>
    <w:rsid w:val="00963AC0"/>
    <w:rPr>
      <w:b/>
      <w:bCs/>
    </w:rPr>
  </w:style>
  <w:style w:type="paragraph" w:styleId="BalloonText">
    <w:name w:val="Balloon Text"/>
    <w:basedOn w:val="Normal"/>
    <w:link w:val="BalloonTextChar"/>
    <w:rsid w:val="00963AC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63AC0"/>
    <w:rPr>
      <w:rFonts w:ascii="Tahoma" w:hAnsi="Tahoma" w:cs="Tahoma"/>
      <w:sz w:val="16"/>
      <w:szCs w:val="16"/>
    </w:rPr>
  </w:style>
  <w:style w:type="paragraph" w:styleId="ListParagraph">
    <w:name w:val="List Paragraph"/>
    <w:aliases w:val="جدول"/>
    <w:basedOn w:val="Normal"/>
    <w:link w:val="ListParagraphChar"/>
    <w:uiPriority w:val="34"/>
    <w:qFormat/>
    <w:rsid w:val="00AE6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F7E0D"/>
    <w:rPr>
      <w:rFonts w:eastAsia="Calibri" w:cs="B Mitra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جدول Char"/>
    <w:link w:val="ListParagraph"/>
    <w:uiPriority w:val="34"/>
    <w:rsid w:val="00426B0E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7BB3-5AEA-4415-91DC-FF8AE9B9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سند :  01ـ 013ـ د      تاريخ صدور:   27/9/1379</vt:lpstr>
    </vt:vector>
  </TitlesOfParts>
  <Company>matn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سند :  01ـ 013ـ د      تاريخ صدور:   27/9/1379</dc:title>
  <dc:creator>p.mohaghegh</dc:creator>
  <cp:lastModifiedBy>2564</cp:lastModifiedBy>
  <cp:revision>27</cp:revision>
  <cp:lastPrinted>2015-01-26T11:12:00Z</cp:lastPrinted>
  <dcterms:created xsi:type="dcterms:W3CDTF">2023-10-10T11:14:00Z</dcterms:created>
  <dcterms:modified xsi:type="dcterms:W3CDTF">2023-10-23T08:10:00Z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b213b070bf088a33d8f98705b83397e05d0f60ac46d35a12eba628eabe808f13</vt:lpwstr>
  </property>
</Properties>
</file>